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E35" w:rsidRPr="005F303B" w:rsidRDefault="00903E35" w:rsidP="002024E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6872E6" w:rsidRPr="005F303B" w:rsidRDefault="006872E6" w:rsidP="006872E6">
      <w:pPr>
        <w:rPr>
          <w:rFonts w:ascii="Arial" w:hAnsi="Arial" w:cs="Arial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245"/>
        <w:gridCol w:w="2728"/>
      </w:tblGrid>
      <w:tr w:rsidR="006872E6" w:rsidRPr="00DF4487" w:rsidTr="000E10A5">
        <w:trPr>
          <w:trHeight w:val="322"/>
          <w:jc w:val="right"/>
        </w:trPr>
        <w:tc>
          <w:tcPr>
            <w:tcW w:w="3245" w:type="dxa"/>
            <w:shd w:val="clear" w:color="auto" w:fill="auto"/>
            <w:vAlign w:val="center"/>
          </w:tcPr>
          <w:p w:rsidR="006872E6" w:rsidRPr="00DF4487" w:rsidRDefault="006872E6" w:rsidP="00DF4487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DF4487">
              <w:rPr>
                <w:rFonts w:ascii="Arial" w:hAnsi="Arial" w:cs="Arial"/>
                <w:sz w:val="20"/>
                <w:szCs w:val="22"/>
              </w:rPr>
              <w:t>Województwo: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872E6" w:rsidRPr="00DF4487" w:rsidRDefault="002024E4" w:rsidP="009D0EC8">
            <w:pPr>
              <w:rPr>
                <w:rFonts w:ascii="Arial" w:hAnsi="Arial" w:cs="Arial"/>
                <w:sz w:val="20"/>
                <w:szCs w:val="22"/>
              </w:rPr>
            </w:pPr>
            <w:r w:rsidRPr="00DF4487">
              <w:rPr>
                <w:rFonts w:ascii="Arial" w:hAnsi="Arial" w:cs="Arial"/>
                <w:sz w:val="20"/>
                <w:szCs w:val="22"/>
              </w:rPr>
              <w:t>dolnośląskie</w:t>
            </w:r>
          </w:p>
        </w:tc>
      </w:tr>
      <w:tr w:rsidR="006872E6" w:rsidRPr="00DF4487" w:rsidTr="000E10A5">
        <w:trPr>
          <w:trHeight w:val="322"/>
          <w:jc w:val="right"/>
        </w:trPr>
        <w:tc>
          <w:tcPr>
            <w:tcW w:w="3245" w:type="dxa"/>
            <w:shd w:val="clear" w:color="auto" w:fill="auto"/>
            <w:vAlign w:val="center"/>
          </w:tcPr>
          <w:p w:rsidR="006872E6" w:rsidRPr="00DF4487" w:rsidRDefault="006872E6" w:rsidP="00DF4487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DF4487">
              <w:rPr>
                <w:rFonts w:ascii="Arial" w:hAnsi="Arial" w:cs="Arial"/>
                <w:sz w:val="20"/>
                <w:szCs w:val="22"/>
              </w:rPr>
              <w:t>Jednostka ewidencyjna: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872E6" w:rsidRPr="00DF4487" w:rsidRDefault="002024E4" w:rsidP="009D0EC8">
            <w:pPr>
              <w:rPr>
                <w:rFonts w:ascii="Arial" w:hAnsi="Arial" w:cs="Arial"/>
                <w:sz w:val="20"/>
                <w:szCs w:val="22"/>
              </w:rPr>
            </w:pPr>
            <w:r w:rsidRPr="00DF4487">
              <w:rPr>
                <w:rFonts w:ascii="Arial" w:hAnsi="Arial" w:cs="Arial"/>
                <w:sz w:val="20"/>
                <w:szCs w:val="22"/>
              </w:rPr>
              <w:t>………………………………..</w:t>
            </w:r>
          </w:p>
        </w:tc>
      </w:tr>
      <w:tr w:rsidR="006872E6" w:rsidRPr="00DF4487" w:rsidTr="000E10A5">
        <w:trPr>
          <w:trHeight w:val="322"/>
          <w:jc w:val="right"/>
        </w:trPr>
        <w:tc>
          <w:tcPr>
            <w:tcW w:w="3245" w:type="dxa"/>
            <w:shd w:val="clear" w:color="auto" w:fill="auto"/>
            <w:vAlign w:val="center"/>
          </w:tcPr>
          <w:p w:rsidR="006872E6" w:rsidRPr="00DF4487" w:rsidRDefault="006872E6" w:rsidP="00DF4487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DF4487">
              <w:rPr>
                <w:rFonts w:ascii="Arial" w:hAnsi="Arial" w:cs="Arial"/>
                <w:sz w:val="20"/>
                <w:szCs w:val="22"/>
              </w:rPr>
              <w:t>Miejscowość: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872E6" w:rsidRPr="00DF4487" w:rsidRDefault="002024E4" w:rsidP="009D0EC8">
            <w:pPr>
              <w:rPr>
                <w:rFonts w:ascii="Arial" w:hAnsi="Arial" w:cs="Arial"/>
                <w:sz w:val="20"/>
                <w:szCs w:val="22"/>
              </w:rPr>
            </w:pPr>
            <w:r w:rsidRPr="00DF4487">
              <w:rPr>
                <w:rFonts w:ascii="Arial" w:hAnsi="Arial" w:cs="Arial"/>
                <w:sz w:val="20"/>
                <w:szCs w:val="22"/>
              </w:rPr>
              <w:t>………………………………..</w:t>
            </w:r>
          </w:p>
        </w:tc>
      </w:tr>
      <w:tr w:rsidR="006872E6" w:rsidRPr="00DF4487" w:rsidTr="000E10A5">
        <w:trPr>
          <w:trHeight w:val="341"/>
          <w:jc w:val="right"/>
        </w:trPr>
        <w:tc>
          <w:tcPr>
            <w:tcW w:w="3245" w:type="dxa"/>
            <w:shd w:val="clear" w:color="auto" w:fill="auto"/>
            <w:vAlign w:val="center"/>
          </w:tcPr>
          <w:p w:rsidR="006872E6" w:rsidRPr="00DF4487" w:rsidRDefault="006872E6" w:rsidP="00DF4487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DF4487">
              <w:rPr>
                <w:rFonts w:ascii="Arial" w:hAnsi="Arial" w:cs="Arial"/>
                <w:sz w:val="20"/>
                <w:szCs w:val="22"/>
              </w:rPr>
              <w:t>Obręb ewidencyjny:</w:t>
            </w:r>
          </w:p>
        </w:tc>
        <w:tc>
          <w:tcPr>
            <w:tcW w:w="2728" w:type="dxa"/>
            <w:shd w:val="clear" w:color="auto" w:fill="auto"/>
            <w:vAlign w:val="bottom"/>
          </w:tcPr>
          <w:p w:rsidR="006872E6" w:rsidRPr="00DF4487" w:rsidRDefault="006872E6" w:rsidP="009D0EC8">
            <w:pPr>
              <w:rPr>
                <w:rFonts w:ascii="Arial" w:hAnsi="Arial" w:cs="Arial"/>
                <w:sz w:val="20"/>
                <w:szCs w:val="22"/>
              </w:rPr>
            </w:pPr>
            <w:r w:rsidRPr="00DF4487">
              <w:rPr>
                <w:rFonts w:ascii="Arial" w:hAnsi="Arial" w:cs="Arial"/>
                <w:sz w:val="20"/>
                <w:szCs w:val="22"/>
              </w:rPr>
              <w:t>……………………………….</w:t>
            </w:r>
          </w:p>
        </w:tc>
      </w:tr>
      <w:tr w:rsidR="006872E6" w:rsidRPr="00DF4487" w:rsidTr="000E10A5">
        <w:trPr>
          <w:trHeight w:val="341"/>
          <w:jc w:val="right"/>
        </w:trPr>
        <w:tc>
          <w:tcPr>
            <w:tcW w:w="3245" w:type="dxa"/>
            <w:shd w:val="clear" w:color="auto" w:fill="auto"/>
            <w:vAlign w:val="center"/>
          </w:tcPr>
          <w:p w:rsidR="006872E6" w:rsidRPr="00DF4487" w:rsidRDefault="00EE1A8F" w:rsidP="00DF4487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0E10A5">
              <w:rPr>
                <w:rFonts w:ascii="Arial" w:hAnsi="Arial" w:cs="Arial"/>
                <w:sz w:val="20"/>
                <w:szCs w:val="22"/>
              </w:rPr>
              <w:t>Identyfikator działki ewidencyjnej</w:t>
            </w:r>
            <w:r w:rsidR="006872E6" w:rsidRPr="00DF4487">
              <w:rPr>
                <w:rFonts w:ascii="Arial" w:hAnsi="Arial" w:cs="Arial"/>
                <w:sz w:val="20"/>
                <w:szCs w:val="22"/>
              </w:rPr>
              <w:t>:</w:t>
            </w:r>
          </w:p>
        </w:tc>
        <w:tc>
          <w:tcPr>
            <w:tcW w:w="2728" w:type="dxa"/>
            <w:shd w:val="clear" w:color="auto" w:fill="auto"/>
            <w:vAlign w:val="bottom"/>
          </w:tcPr>
          <w:p w:rsidR="006872E6" w:rsidRPr="00DF4487" w:rsidRDefault="006872E6" w:rsidP="009D0EC8">
            <w:pPr>
              <w:rPr>
                <w:rFonts w:ascii="Arial" w:hAnsi="Arial" w:cs="Arial"/>
                <w:sz w:val="20"/>
                <w:szCs w:val="22"/>
              </w:rPr>
            </w:pPr>
            <w:r w:rsidRPr="00DF4487">
              <w:rPr>
                <w:rFonts w:ascii="Arial" w:hAnsi="Arial" w:cs="Arial"/>
                <w:sz w:val="20"/>
                <w:szCs w:val="22"/>
              </w:rPr>
              <w:t>……………………………….</w:t>
            </w:r>
          </w:p>
        </w:tc>
      </w:tr>
    </w:tbl>
    <w:p w:rsidR="006872E6" w:rsidRPr="005F303B" w:rsidRDefault="006872E6" w:rsidP="006872E6">
      <w:pPr>
        <w:rPr>
          <w:rFonts w:ascii="Arial" w:hAnsi="Arial" w:cs="Arial"/>
        </w:rPr>
      </w:pPr>
    </w:p>
    <w:p w:rsidR="006872E6" w:rsidRPr="005F303B" w:rsidRDefault="006872E6" w:rsidP="006872E6">
      <w:pPr>
        <w:jc w:val="center"/>
        <w:rPr>
          <w:rFonts w:ascii="Arial" w:hAnsi="Arial" w:cs="Arial"/>
          <w:b/>
          <w:sz w:val="28"/>
          <w:szCs w:val="28"/>
        </w:rPr>
      </w:pPr>
      <w:r w:rsidRPr="005F303B">
        <w:rPr>
          <w:rFonts w:ascii="Arial" w:hAnsi="Arial" w:cs="Arial"/>
          <w:b/>
          <w:sz w:val="28"/>
          <w:szCs w:val="28"/>
        </w:rPr>
        <w:t xml:space="preserve">TABELA </w:t>
      </w:r>
      <w:r w:rsidR="004D5F7E">
        <w:rPr>
          <w:rFonts w:ascii="Arial" w:hAnsi="Arial" w:cs="Arial"/>
          <w:b/>
          <w:sz w:val="28"/>
          <w:szCs w:val="28"/>
        </w:rPr>
        <w:t xml:space="preserve"> </w:t>
      </w:r>
      <w:r w:rsidRPr="005F303B">
        <w:rPr>
          <w:rFonts w:ascii="Arial" w:hAnsi="Arial" w:cs="Arial"/>
          <w:b/>
          <w:sz w:val="28"/>
          <w:szCs w:val="28"/>
        </w:rPr>
        <w:t xml:space="preserve">DANYCH </w:t>
      </w:r>
      <w:r w:rsidR="0064279C">
        <w:rPr>
          <w:rFonts w:ascii="Arial" w:hAnsi="Arial" w:cs="Arial"/>
          <w:b/>
          <w:sz w:val="28"/>
          <w:szCs w:val="28"/>
        </w:rPr>
        <w:t xml:space="preserve"> </w:t>
      </w:r>
      <w:r w:rsidRPr="005F303B">
        <w:rPr>
          <w:rFonts w:ascii="Arial" w:hAnsi="Arial" w:cs="Arial"/>
          <w:b/>
          <w:sz w:val="28"/>
          <w:szCs w:val="28"/>
        </w:rPr>
        <w:t xml:space="preserve">EWIDENCYJNYCH </w:t>
      </w:r>
      <w:r w:rsidR="0064279C">
        <w:rPr>
          <w:rFonts w:ascii="Arial" w:hAnsi="Arial" w:cs="Arial"/>
          <w:b/>
          <w:sz w:val="28"/>
          <w:szCs w:val="28"/>
        </w:rPr>
        <w:t xml:space="preserve"> </w:t>
      </w:r>
      <w:r w:rsidRPr="005F303B">
        <w:rPr>
          <w:rFonts w:ascii="Arial" w:hAnsi="Arial" w:cs="Arial"/>
          <w:b/>
          <w:sz w:val="28"/>
          <w:szCs w:val="28"/>
        </w:rPr>
        <w:t>LOKALI</w:t>
      </w:r>
    </w:p>
    <w:p w:rsidR="006872E6" w:rsidRDefault="00EE1A8F" w:rsidP="006872E6">
      <w:pPr>
        <w:jc w:val="center"/>
        <w:rPr>
          <w:rFonts w:ascii="Arial" w:hAnsi="Arial" w:cs="Arial"/>
          <w:sz w:val="18"/>
          <w:szCs w:val="18"/>
        </w:rPr>
      </w:pPr>
      <w:r w:rsidRPr="000E10A5">
        <w:rPr>
          <w:rFonts w:ascii="Arial" w:hAnsi="Arial" w:cs="Arial"/>
          <w:sz w:val="18"/>
          <w:szCs w:val="18"/>
        </w:rPr>
        <w:t xml:space="preserve">§ 20 </w:t>
      </w:r>
      <w:r>
        <w:rPr>
          <w:rFonts w:ascii="Arial" w:hAnsi="Arial" w:cs="Arial"/>
          <w:sz w:val="18"/>
          <w:szCs w:val="18"/>
        </w:rPr>
        <w:t>Rozporządzenia</w:t>
      </w:r>
      <w:r w:rsidR="006872E6" w:rsidRPr="0064279C">
        <w:rPr>
          <w:rFonts w:ascii="Arial" w:hAnsi="Arial" w:cs="Arial"/>
          <w:sz w:val="18"/>
          <w:szCs w:val="18"/>
        </w:rPr>
        <w:t xml:space="preserve"> </w:t>
      </w:r>
      <w:r w:rsidR="0064279C" w:rsidRPr="0064279C">
        <w:rPr>
          <w:rFonts w:ascii="Arial" w:hAnsi="Arial" w:cs="Arial"/>
          <w:bCs/>
          <w:sz w:val="18"/>
          <w:szCs w:val="18"/>
        </w:rPr>
        <w:t>Ministra Rozwoju</w:t>
      </w:r>
      <w:r w:rsidR="004D5F7E">
        <w:rPr>
          <w:rFonts w:ascii="Arial" w:hAnsi="Arial" w:cs="Arial"/>
          <w:bCs/>
          <w:sz w:val="18"/>
          <w:szCs w:val="18"/>
        </w:rPr>
        <w:t xml:space="preserve">, Pracy </w:t>
      </w:r>
      <w:r w:rsidR="0064279C" w:rsidRPr="0064279C">
        <w:rPr>
          <w:rFonts w:ascii="Arial" w:hAnsi="Arial" w:cs="Arial"/>
          <w:bCs/>
          <w:sz w:val="18"/>
          <w:szCs w:val="18"/>
        </w:rPr>
        <w:t xml:space="preserve">i </w:t>
      </w:r>
      <w:r w:rsidR="004D5F7E">
        <w:rPr>
          <w:rFonts w:ascii="Arial" w:hAnsi="Arial" w:cs="Arial"/>
          <w:bCs/>
          <w:sz w:val="18"/>
          <w:szCs w:val="18"/>
        </w:rPr>
        <w:t>Technologii</w:t>
      </w:r>
      <w:r w:rsidR="0064279C" w:rsidRPr="0064279C">
        <w:rPr>
          <w:rFonts w:ascii="Arial" w:hAnsi="Arial" w:cs="Arial"/>
          <w:sz w:val="18"/>
          <w:szCs w:val="18"/>
        </w:rPr>
        <w:t xml:space="preserve"> </w:t>
      </w:r>
      <w:r w:rsidR="00565766" w:rsidRPr="0064279C">
        <w:rPr>
          <w:rFonts w:ascii="Arial" w:hAnsi="Arial" w:cs="Arial"/>
          <w:sz w:val="18"/>
          <w:szCs w:val="18"/>
        </w:rPr>
        <w:t>z dnia 2</w:t>
      </w:r>
      <w:r w:rsidR="004D5F7E">
        <w:rPr>
          <w:rFonts w:ascii="Arial" w:hAnsi="Arial" w:cs="Arial"/>
          <w:sz w:val="18"/>
          <w:szCs w:val="18"/>
        </w:rPr>
        <w:t>7</w:t>
      </w:r>
      <w:r w:rsidR="00565766" w:rsidRPr="0064279C">
        <w:rPr>
          <w:rFonts w:ascii="Arial" w:hAnsi="Arial" w:cs="Arial"/>
          <w:sz w:val="18"/>
          <w:szCs w:val="18"/>
        </w:rPr>
        <w:t xml:space="preserve"> </w:t>
      </w:r>
      <w:r w:rsidR="004D5F7E">
        <w:rPr>
          <w:rFonts w:ascii="Arial" w:hAnsi="Arial" w:cs="Arial"/>
          <w:sz w:val="18"/>
          <w:szCs w:val="18"/>
        </w:rPr>
        <w:t>lipca</w:t>
      </w:r>
      <w:r w:rsidR="00565766">
        <w:rPr>
          <w:rFonts w:ascii="Arial" w:hAnsi="Arial" w:cs="Arial"/>
          <w:sz w:val="18"/>
          <w:szCs w:val="18"/>
        </w:rPr>
        <w:t xml:space="preserve"> 20</w:t>
      </w:r>
      <w:r w:rsidR="004D5F7E">
        <w:rPr>
          <w:rFonts w:ascii="Arial" w:hAnsi="Arial" w:cs="Arial"/>
          <w:sz w:val="18"/>
          <w:szCs w:val="18"/>
        </w:rPr>
        <w:t>2</w:t>
      </w:r>
      <w:r w:rsidR="00565766">
        <w:rPr>
          <w:rFonts w:ascii="Arial" w:hAnsi="Arial" w:cs="Arial"/>
          <w:sz w:val="18"/>
          <w:szCs w:val="18"/>
        </w:rPr>
        <w:t xml:space="preserve">1 r. </w:t>
      </w:r>
      <w:r w:rsidR="006872E6" w:rsidRPr="0064279C">
        <w:rPr>
          <w:rFonts w:ascii="Arial" w:hAnsi="Arial" w:cs="Arial"/>
          <w:sz w:val="18"/>
          <w:szCs w:val="18"/>
        </w:rPr>
        <w:t>w sprawie ewidencji gruntów i budynków</w:t>
      </w:r>
    </w:p>
    <w:p w:rsidR="000E10A5" w:rsidRPr="0064279C" w:rsidRDefault="000E10A5" w:rsidP="006872E6">
      <w:pPr>
        <w:jc w:val="center"/>
        <w:rPr>
          <w:rFonts w:ascii="Arial" w:hAnsi="Arial" w:cs="Arial"/>
        </w:rPr>
      </w:pPr>
    </w:p>
    <w:tbl>
      <w:tblPr>
        <w:tblW w:w="5408" w:type="pct"/>
        <w:tblInd w:w="-4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1145"/>
        <w:gridCol w:w="1975"/>
        <w:gridCol w:w="567"/>
        <w:gridCol w:w="567"/>
        <w:gridCol w:w="567"/>
        <w:gridCol w:w="1135"/>
        <w:gridCol w:w="707"/>
        <w:gridCol w:w="1702"/>
        <w:gridCol w:w="707"/>
        <w:gridCol w:w="992"/>
        <w:gridCol w:w="710"/>
        <w:gridCol w:w="1802"/>
        <w:gridCol w:w="749"/>
        <w:gridCol w:w="1384"/>
      </w:tblGrid>
      <w:tr w:rsidR="000E10A5" w:rsidRPr="005F303B" w:rsidTr="00E1586A">
        <w:trPr>
          <w:trHeight w:val="396"/>
        </w:trPr>
        <w:tc>
          <w:tcPr>
            <w:tcW w:w="152" w:type="pct"/>
            <w:vMerge w:val="restart"/>
            <w:shd w:val="clear" w:color="auto" w:fill="auto"/>
            <w:vAlign w:val="center"/>
          </w:tcPr>
          <w:p w:rsidR="006872E6" w:rsidRPr="00E1586A" w:rsidRDefault="006872E6" w:rsidP="00E1586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E1586A">
              <w:rPr>
                <w:rFonts w:ascii="Arial" w:hAnsi="Arial" w:cs="Arial"/>
                <w:b/>
                <w:iCs/>
                <w:sz w:val="16"/>
                <w:szCs w:val="16"/>
              </w:rPr>
              <w:t>Lp</w:t>
            </w:r>
            <w:r w:rsidR="000E10A5" w:rsidRPr="00E1586A">
              <w:rPr>
                <w:rFonts w:ascii="Arial" w:hAnsi="Arial" w:cs="Arial"/>
                <w:b/>
                <w:iCs/>
                <w:sz w:val="16"/>
                <w:szCs w:val="16"/>
              </w:rPr>
              <w:t>.</w:t>
            </w:r>
          </w:p>
        </w:tc>
        <w:tc>
          <w:tcPr>
            <w:tcW w:w="377" w:type="pct"/>
            <w:vMerge w:val="restart"/>
            <w:vAlign w:val="center"/>
          </w:tcPr>
          <w:p w:rsidR="006872E6" w:rsidRPr="00E1586A" w:rsidRDefault="006872E6" w:rsidP="00E1586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E1586A">
              <w:rPr>
                <w:rFonts w:ascii="Arial" w:hAnsi="Arial" w:cs="Arial"/>
                <w:b/>
                <w:iCs/>
                <w:sz w:val="16"/>
                <w:szCs w:val="16"/>
              </w:rPr>
              <w:t>Identyfikator budynku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72E6" w:rsidRPr="00E1586A" w:rsidRDefault="006872E6" w:rsidP="00E1586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E1586A">
              <w:rPr>
                <w:rFonts w:ascii="Arial" w:hAnsi="Arial" w:cs="Arial"/>
                <w:b/>
                <w:iCs/>
                <w:sz w:val="16"/>
                <w:szCs w:val="16"/>
              </w:rPr>
              <w:t>Adres lokalu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:rsidR="006872E6" w:rsidRPr="00E1586A" w:rsidRDefault="006872E6" w:rsidP="00E158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586A">
              <w:rPr>
                <w:rFonts w:ascii="Arial" w:hAnsi="Arial" w:cs="Arial"/>
                <w:b/>
                <w:sz w:val="16"/>
                <w:szCs w:val="16"/>
              </w:rPr>
              <w:t>Numer kondygnacji</w:t>
            </w:r>
            <w:r w:rsidR="00EE1A8F" w:rsidRPr="00E1586A">
              <w:rPr>
                <w:rFonts w:ascii="Arial" w:hAnsi="Arial" w:cs="Arial"/>
                <w:b/>
                <w:sz w:val="16"/>
                <w:szCs w:val="16"/>
              </w:rPr>
              <w:t xml:space="preserve">, na której znajduje się główne wejście </w:t>
            </w:r>
            <w:r w:rsidR="00E1586A" w:rsidRPr="00E1586A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EE1A8F" w:rsidRPr="00E1586A">
              <w:rPr>
                <w:rFonts w:ascii="Arial" w:hAnsi="Arial" w:cs="Arial"/>
                <w:b/>
                <w:sz w:val="16"/>
                <w:szCs w:val="16"/>
              </w:rPr>
              <w:t>do lokalu</w:t>
            </w:r>
            <w:r w:rsidRPr="00E1586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6872E6" w:rsidRPr="00E1586A" w:rsidRDefault="006872E6" w:rsidP="00E158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86A">
              <w:rPr>
                <w:rFonts w:ascii="Arial" w:hAnsi="Arial" w:cs="Arial"/>
                <w:sz w:val="16"/>
                <w:szCs w:val="16"/>
              </w:rPr>
              <w:t>-1 / piwnica</w:t>
            </w:r>
          </w:p>
          <w:p w:rsidR="006872E6" w:rsidRPr="00E1586A" w:rsidRDefault="006872E6" w:rsidP="00E158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86A">
              <w:rPr>
                <w:rFonts w:ascii="Arial" w:hAnsi="Arial" w:cs="Arial"/>
                <w:sz w:val="16"/>
                <w:szCs w:val="16"/>
              </w:rPr>
              <w:t>1 / parter</w:t>
            </w:r>
          </w:p>
          <w:p w:rsidR="006872E6" w:rsidRPr="00E1586A" w:rsidRDefault="006872E6" w:rsidP="00E158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86A">
              <w:rPr>
                <w:rFonts w:ascii="Arial" w:hAnsi="Arial" w:cs="Arial"/>
                <w:sz w:val="16"/>
                <w:szCs w:val="16"/>
              </w:rPr>
              <w:t xml:space="preserve">2 / I piętro </w:t>
            </w:r>
            <w:r w:rsidRPr="00E1586A">
              <w:rPr>
                <w:rFonts w:ascii="Arial" w:hAnsi="Arial" w:cs="Arial"/>
                <w:sz w:val="16"/>
                <w:szCs w:val="16"/>
              </w:rPr>
              <w:br/>
              <w:t>3 / II piętro</w:t>
            </w:r>
          </w:p>
          <w:p w:rsidR="006872E6" w:rsidRPr="00E1586A" w:rsidRDefault="006872E6" w:rsidP="00E158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86A">
              <w:rPr>
                <w:rFonts w:ascii="Arial" w:hAnsi="Arial" w:cs="Arial"/>
                <w:sz w:val="16"/>
                <w:szCs w:val="16"/>
              </w:rPr>
              <w:t>4 / III piętro</w:t>
            </w:r>
          </w:p>
        </w:tc>
        <w:tc>
          <w:tcPr>
            <w:tcW w:w="794" w:type="pct"/>
            <w:gridSpan w:val="2"/>
            <w:vMerge w:val="restart"/>
            <w:shd w:val="clear" w:color="auto" w:fill="auto"/>
            <w:vAlign w:val="center"/>
          </w:tcPr>
          <w:p w:rsidR="006872E6" w:rsidRPr="00E1586A" w:rsidRDefault="006872E6" w:rsidP="00E158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586A">
              <w:rPr>
                <w:rFonts w:ascii="Arial" w:hAnsi="Arial" w:cs="Arial"/>
                <w:b/>
                <w:sz w:val="16"/>
                <w:szCs w:val="16"/>
              </w:rPr>
              <w:t>Rodzaj lokalu:</w:t>
            </w:r>
          </w:p>
          <w:p w:rsidR="006872E6" w:rsidRPr="00E1586A" w:rsidRDefault="006872E6" w:rsidP="00E158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86A">
              <w:rPr>
                <w:rFonts w:ascii="Arial" w:hAnsi="Arial" w:cs="Arial"/>
                <w:sz w:val="16"/>
                <w:szCs w:val="16"/>
              </w:rPr>
              <w:t>1 - mieszkalny</w:t>
            </w:r>
          </w:p>
          <w:p w:rsidR="006872E6" w:rsidRPr="00E1586A" w:rsidRDefault="006872E6" w:rsidP="00E158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1586A">
              <w:rPr>
                <w:rFonts w:ascii="Arial" w:hAnsi="Arial" w:cs="Arial"/>
                <w:sz w:val="16"/>
                <w:szCs w:val="16"/>
              </w:rPr>
              <w:t>2 - niemieszkalny</w:t>
            </w:r>
          </w:p>
        </w:tc>
        <w:tc>
          <w:tcPr>
            <w:tcW w:w="233" w:type="pct"/>
            <w:vMerge w:val="restart"/>
            <w:shd w:val="clear" w:color="auto" w:fill="auto"/>
            <w:vAlign w:val="center"/>
          </w:tcPr>
          <w:p w:rsidR="006872E6" w:rsidRPr="00E1586A" w:rsidRDefault="006872E6" w:rsidP="00E1586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E1586A">
              <w:rPr>
                <w:rFonts w:ascii="Arial" w:hAnsi="Arial" w:cs="Arial"/>
                <w:b/>
                <w:iCs/>
                <w:sz w:val="16"/>
                <w:szCs w:val="16"/>
              </w:rPr>
              <w:t>Liczba izb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</w:tcPr>
          <w:p w:rsidR="00EE1A8F" w:rsidRPr="00E1586A" w:rsidRDefault="00EE1A8F" w:rsidP="00E1586A">
            <w:pPr>
              <w:ind w:left="113" w:right="113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E1586A">
              <w:rPr>
                <w:rFonts w:ascii="Arial" w:hAnsi="Arial" w:cs="Arial"/>
                <w:b/>
                <w:iCs/>
                <w:sz w:val="16"/>
                <w:szCs w:val="16"/>
              </w:rPr>
              <w:t>Powierzchnia użytkowa</w:t>
            </w:r>
          </w:p>
          <w:p w:rsidR="006872E6" w:rsidRPr="00E1586A" w:rsidRDefault="00EE1A8F" w:rsidP="00E1586A">
            <w:pPr>
              <w:ind w:left="113" w:right="113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E1586A">
              <w:rPr>
                <w:rFonts w:ascii="Arial" w:hAnsi="Arial" w:cs="Arial"/>
                <w:b/>
                <w:iCs/>
                <w:sz w:val="16"/>
                <w:szCs w:val="16"/>
              </w:rPr>
              <w:t>lokalu</w:t>
            </w:r>
          </w:p>
        </w:tc>
        <w:tc>
          <w:tcPr>
            <w:tcW w:w="1531" w:type="pct"/>
            <w:gridSpan w:val="4"/>
            <w:shd w:val="clear" w:color="auto" w:fill="auto"/>
            <w:vAlign w:val="center"/>
          </w:tcPr>
          <w:p w:rsidR="006872E6" w:rsidRPr="00E1586A" w:rsidRDefault="006872E6" w:rsidP="00E1586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E1586A">
              <w:rPr>
                <w:rFonts w:ascii="Arial" w:hAnsi="Arial" w:cs="Arial"/>
                <w:b/>
                <w:iCs/>
                <w:sz w:val="16"/>
                <w:szCs w:val="16"/>
              </w:rPr>
              <w:t>Pomieszczenia przynależne</w:t>
            </w:r>
          </w:p>
        </w:tc>
      </w:tr>
      <w:tr w:rsidR="000E10A5" w:rsidRPr="005F303B" w:rsidTr="00E1586A">
        <w:trPr>
          <w:trHeight w:val="1020"/>
        </w:trPr>
        <w:tc>
          <w:tcPr>
            <w:tcW w:w="152" w:type="pct"/>
            <w:vMerge/>
            <w:vAlign w:val="center"/>
          </w:tcPr>
          <w:p w:rsidR="006872E6" w:rsidRPr="00E1586A" w:rsidRDefault="006872E6" w:rsidP="00E1586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6872E6" w:rsidRPr="00E1586A" w:rsidRDefault="006872E6" w:rsidP="00E1586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651" w:type="pct"/>
            <w:vMerge w:val="restart"/>
            <w:tcBorders>
              <w:top w:val="single" w:sz="4" w:space="0" w:color="auto"/>
            </w:tcBorders>
            <w:vAlign w:val="center"/>
          </w:tcPr>
          <w:p w:rsidR="006872E6" w:rsidRPr="00E1586A" w:rsidRDefault="006872E6" w:rsidP="00E1586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E1586A">
              <w:rPr>
                <w:rFonts w:ascii="Arial" w:hAnsi="Arial" w:cs="Arial"/>
                <w:b/>
                <w:iCs/>
                <w:sz w:val="16"/>
                <w:szCs w:val="16"/>
              </w:rPr>
              <w:t>Ulica</w:t>
            </w:r>
          </w:p>
        </w:tc>
        <w:tc>
          <w:tcPr>
            <w:tcW w:w="187" w:type="pct"/>
            <w:vMerge w:val="restart"/>
            <w:shd w:val="clear" w:color="auto" w:fill="auto"/>
            <w:textDirection w:val="btLr"/>
            <w:vAlign w:val="center"/>
          </w:tcPr>
          <w:p w:rsidR="006872E6" w:rsidRPr="00E1586A" w:rsidRDefault="006872E6" w:rsidP="00E1586A">
            <w:pPr>
              <w:ind w:left="113" w:right="113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E1586A">
              <w:rPr>
                <w:rFonts w:ascii="Arial" w:hAnsi="Arial" w:cs="Arial"/>
                <w:b/>
                <w:iCs/>
                <w:sz w:val="16"/>
                <w:szCs w:val="16"/>
              </w:rPr>
              <w:t>N</w:t>
            </w:r>
            <w:r w:rsidR="00E1586A" w:rsidRPr="00E1586A">
              <w:rPr>
                <w:rFonts w:ascii="Arial" w:hAnsi="Arial" w:cs="Arial"/>
                <w:b/>
                <w:iCs/>
                <w:sz w:val="16"/>
                <w:szCs w:val="16"/>
              </w:rPr>
              <w:t>umer</w:t>
            </w:r>
            <w:r w:rsidRPr="00E1586A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porządkowy bud</w:t>
            </w:r>
            <w:r w:rsidR="00E1586A" w:rsidRPr="00E1586A">
              <w:rPr>
                <w:rFonts w:ascii="Arial" w:hAnsi="Arial" w:cs="Arial"/>
                <w:b/>
                <w:iCs/>
                <w:sz w:val="16"/>
                <w:szCs w:val="16"/>
              </w:rPr>
              <w:t>ynku</w:t>
            </w:r>
          </w:p>
        </w:tc>
        <w:tc>
          <w:tcPr>
            <w:tcW w:w="187" w:type="pct"/>
            <w:vMerge w:val="restart"/>
            <w:shd w:val="clear" w:color="auto" w:fill="auto"/>
            <w:textDirection w:val="btLr"/>
            <w:vAlign w:val="center"/>
          </w:tcPr>
          <w:p w:rsidR="006872E6" w:rsidRPr="00E1586A" w:rsidRDefault="006872E6" w:rsidP="00E1586A">
            <w:pPr>
              <w:ind w:left="113" w:right="113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E1586A">
              <w:rPr>
                <w:rFonts w:ascii="Arial" w:hAnsi="Arial" w:cs="Arial"/>
                <w:b/>
                <w:iCs/>
                <w:sz w:val="16"/>
                <w:szCs w:val="16"/>
              </w:rPr>
              <w:t>N</w:t>
            </w:r>
            <w:r w:rsidR="00E1586A" w:rsidRPr="00E1586A">
              <w:rPr>
                <w:rFonts w:ascii="Arial" w:hAnsi="Arial" w:cs="Arial"/>
                <w:b/>
                <w:iCs/>
                <w:sz w:val="16"/>
                <w:szCs w:val="16"/>
              </w:rPr>
              <w:t>umer</w:t>
            </w:r>
            <w:r w:rsidRPr="00E1586A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lokalu</w:t>
            </w:r>
          </w:p>
        </w:tc>
        <w:tc>
          <w:tcPr>
            <w:tcW w:w="187" w:type="pct"/>
            <w:vMerge w:val="restart"/>
            <w:shd w:val="clear" w:color="auto" w:fill="auto"/>
            <w:textDirection w:val="btLr"/>
            <w:vAlign w:val="center"/>
          </w:tcPr>
          <w:p w:rsidR="006872E6" w:rsidRPr="00E1586A" w:rsidRDefault="006872E6" w:rsidP="00E1586A">
            <w:pPr>
              <w:ind w:left="113" w:right="113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E1586A">
              <w:rPr>
                <w:rFonts w:ascii="Arial" w:hAnsi="Arial" w:cs="Arial"/>
                <w:b/>
                <w:sz w:val="16"/>
                <w:szCs w:val="16"/>
              </w:rPr>
              <w:t>Oznaczenie klatki</w:t>
            </w:r>
          </w:p>
        </w:tc>
        <w:tc>
          <w:tcPr>
            <w:tcW w:w="374" w:type="pct"/>
            <w:vMerge/>
            <w:vAlign w:val="center"/>
          </w:tcPr>
          <w:p w:rsidR="006872E6" w:rsidRPr="00E1586A" w:rsidRDefault="006872E6" w:rsidP="00E158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94" w:type="pct"/>
            <w:gridSpan w:val="2"/>
            <w:vMerge/>
            <w:vAlign w:val="center"/>
          </w:tcPr>
          <w:p w:rsidR="006872E6" w:rsidRPr="00E1586A" w:rsidRDefault="006872E6" w:rsidP="00E158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33" w:type="pct"/>
            <w:vMerge/>
            <w:vAlign w:val="center"/>
          </w:tcPr>
          <w:p w:rsidR="006872E6" w:rsidRPr="00E1586A" w:rsidRDefault="006872E6" w:rsidP="00E158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  <w:vAlign w:val="center"/>
          </w:tcPr>
          <w:p w:rsidR="006872E6" w:rsidRPr="00E1586A" w:rsidRDefault="006872E6" w:rsidP="00E158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8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2E6" w:rsidRPr="00E1586A" w:rsidRDefault="006872E6" w:rsidP="00E1586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E1586A">
              <w:rPr>
                <w:rFonts w:ascii="Arial" w:hAnsi="Arial" w:cs="Arial"/>
                <w:b/>
                <w:iCs/>
                <w:sz w:val="16"/>
                <w:szCs w:val="16"/>
              </w:rPr>
              <w:t>Rodzaj:</w:t>
            </w:r>
          </w:p>
          <w:p w:rsidR="006872E6" w:rsidRPr="00E1586A" w:rsidRDefault="006872E6" w:rsidP="00E1586A">
            <w:pPr>
              <w:numPr>
                <w:ilvl w:val="0"/>
                <w:numId w:val="4"/>
              </w:numPr>
              <w:tabs>
                <w:tab w:val="clear" w:pos="720"/>
                <w:tab w:val="num" w:pos="356"/>
              </w:tabs>
              <w:ind w:left="356" w:hanging="284"/>
              <w:rPr>
                <w:rFonts w:ascii="Arial" w:hAnsi="Arial" w:cs="Arial"/>
                <w:sz w:val="16"/>
                <w:szCs w:val="16"/>
              </w:rPr>
            </w:pPr>
            <w:r w:rsidRPr="00E1586A">
              <w:rPr>
                <w:rFonts w:ascii="Arial" w:hAnsi="Arial" w:cs="Arial"/>
                <w:sz w:val="16"/>
                <w:szCs w:val="16"/>
              </w:rPr>
              <w:t>piwnica</w:t>
            </w:r>
          </w:p>
          <w:p w:rsidR="006872E6" w:rsidRPr="00E1586A" w:rsidRDefault="006872E6" w:rsidP="00E1586A">
            <w:pPr>
              <w:numPr>
                <w:ilvl w:val="0"/>
                <w:numId w:val="4"/>
              </w:numPr>
              <w:tabs>
                <w:tab w:val="clear" w:pos="720"/>
                <w:tab w:val="num" w:pos="356"/>
              </w:tabs>
              <w:ind w:left="356" w:hanging="284"/>
              <w:rPr>
                <w:rFonts w:ascii="Arial" w:hAnsi="Arial" w:cs="Arial"/>
                <w:sz w:val="16"/>
                <w:szCs w:val="16"/>
              </w:rPr>
            </w:pPr>
            <w:r w:rsidRPr="00E1586A">
              <w:rPr>
                <w:rFonts w:ascii="Arial" w:hAnsi="Arial" w:cs="Arial"/>
                <w:sz w:val="16"/>
                <w:szCs w:val="16"/>
              </w:rPr>
              <w:t>garaż</w:t>
            </w:r>
          </w:p>
          <w:p w:rsidR="006872E6" w:rsidRPr="00E1586A" w:rsidRDefault="006872E6" w:rsidP="00E1586A">
            <w:pPr>
              <w:numPr>
                <w:ilvl w:val="0"/>
                <w:numId w:val="4"/>
              </w:numPr>
              <w:tabs>
                <w:tab w:val="clear" w:pos="720"/>
                <w:tab w:val="num" w:pos="356"/>
              </w:tabs>
              <w:ind w:left="356" w:hanging="284"/>
              <w:rPr>
                <w:rFonts w:ascii="Arial" w:hAnsi="Arial" w:cs="Arial"/>
                <w:sz w:val="16"/>
                <w:szCs w:val="16"/>
              </w:rPr>
            </w:pPr>
            <w:r w:rsidRPr="00E1586A">
              <w:rPr>
                <w:rFonts w:ascii="Arial" w:hAnsi="Arial" w:cs="Arial"/>
                <w:sz w:val="16"/>
                <w:szCs w:val="16"/>
              </w:rPr>
              <w:t>miejsce postojowe w garażu wielostanowiskowym</w:t>
            </w:r>
          </w:p>
          <w:p w:rsidR="006872E6" w:rsidRPr="00E1586A" w:rsidRDefault="006872E6" w:rsidP="00E1586A">
            <w:pPr>
              <w:numPr>
                <w:ilvl w:val="0"/>
                <w:numId w:val="4"/>
              </w:numPr>
              <w:tabs>
                <w:tab w:val="clear" w:pos="720"/>
                <w:tab w:val="num" w:pos="356"/>
              </w:tabs>
              <w:ind w:left="356" w:hanging="284"/>
              <w:rPr>
                <w:rFonts w:ascii="Arial" w:hAnsi="Arial" w:cs="Arial"/>
                <w:sz w:val="16"/>
                <w:szCs w:val="16"/>
              </w:rPr>
            </w:pPr>
            <w:r w:rsidRPr="00E1586A">
              <w:rPr>
                <w:rFonts w:ascii="Arial" w:hAnsi="Arial" w:cs="Arial"/>
                <w:sz w:val="16"/>
                <w:szCs w:val="16"/>
              </w:rPr>
              <w:t>strych</w:t>
            </w:r>
          </w:p>
          <w:p w:rsidR="006872E6" w:rsidRPr="00E1586A" w:rsidRDefault="006872E6" w:rsidP="00E1586A">
            <w:pPr>
              <w:numPr>
                <w:ilvl w:val="0"/>
                <w:numId w:val="4"/>
              </w:numPr>
              <w:tabs>
                <w:tab w:val="clear" w:pos="720"/>
                <w:tab w:val="num" w:pos="356"/>
              </w:tabs>
              <w:ind w:left="356" w:hanging="284"/>
              <w:rPr>
                <w:rFonts w:ascii="Arial" w:hAnsi="Arial" w:cs="Arial"/>
                <w:sz w:val="16"/>
                <w:szCs w:val="16"/>
              </w:rPr>
            </w:pPr>
            <w:r w:rsidRPr="00E1586A">
              <w:rPr>
                <w:rFonts w:ascii="Arial" w:hAnsi="Arial" w:cs="Arial"/>
                <w:sz w:val="16"/>
                <w:szCs w:val="16"/>
              </w:rPr>
              <w:t>komórka</w:t>
            </w:r>
          </w:p>
          <w:p w:rsidR="006872E6" w:rsidRPr="00E1586A" w:rsidRDefault="006872E6" w:rsidP="00E1586A">
            <w:pPr>
              <w:numPr>
                <w:ilvl w:val="0"/>
                <w:numId w:val="4"/>
              </w:numPr>
              <w:tabs>
                <w:tab w:val="clear" w:pos="720"/>
                <w:tab w:val="num" w:pos="356"/>
              </w:tabs>
              <w:ind w:left="356" w:hanging="284"/>
              <w:rPr>
                <w:rFonts w:ascii="Arial" w:hAnsi="Arial" w:cs="Arial"/>
                <w:sz w:val="16"/>
                <w:szCs w:val="16"/>
              </w:rPr>
            </w:pPr>
            <w:r w:rsidRPr="00E1586A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872E6" w:rsidRPr="00E1586A" w:rsidRDefault="006872E6" w:rsidP="00E1586A">
            <w:pPr>
              <w:ind w:left="113" w:right="113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E1586A">
              <w:rPr>
                <w:rFonts w:ascii="Arial" w:hAnsi="Arial" w:cs="Arial"/>
                <w:b/>
                <w:iCs/>
                <w:sz w:val="16"/>
                <w:szCs w:val="16"/>
              </w:rPr>
              <w:t>Powierzchnia  pomieszczenia przynależnego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</w:tcPr>
          <w:p w:rsidR="006872E6" w:rsidRPr="00E1586A" w:rsidRDefault="006872E6" w:rsidP="00E158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586A">
              <w:rPr>
                <w:rFonts w:ascii="Arial" w:hAnsi="Arial" w:cs="Arial"/>
                <w:b/>
                <w:sz w:val="16"/>
                <w:szCs w:val="16"/>
              </w:rPr>
              <w:t>Identyfikator budynku</w:t>
            </w:r>
            <w:r w:rsidR="000E10A5" w:rsidRPr="00E1586A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:rsidR="006872E6" w:rsidRPr="00E1586A" w:rsidRDefault="006872E6" w:rsidP="00E158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586A">
              <w:rPr>
                <w:rFonts w:ascii="Arial" w:hAnsi="Arial" w:cs="Arial"/>
                <w:sz w:val="16"/>
                <w:szCs w:val="16"/>
              </w:rPr>
              <w:t>w którym znajduje się pomieszczenie przynależne</w:t>
            </w:r>
          </w:p>
        </w:tc>
      </w:tr>
      <w:tr w:rsidR="000E10A5" w:rsidRPr="005F303B" w:rsidTr="00E1586A">
        <w:trPr>
          <w:trHeight w:val="319"/>
        </w:trPr>
        <w:tc>
          <w:tcPr>
            <w:tcW w:w="152" w:type="pct"/>
            <w:vMerge/>
            <w:vAlign w:val="center"/>
          </w:tcPr>
          <w:p w:rsidR="006872E6" w:rsidRPr="00E1586A" w:rsidRDefault="006872E6" w:rsidP="00E158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6872E6" w:rsidRPr="00E1586A" w:rsidRDefault="006872E6" w:rsidP="00E158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51" w:type="pct"/>
            <w:vMerge/>
            <w:vAlign w:val="center"/>
          </w:tcPr>
          <w:p w:rsidR="006872E6" w:rsidRPr="00E1586A" w:rsidRDefault="006872E6" w:rsidP="00E158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87" w:type="pct"/>
            <w:vMerge/>
            <w:vAlign w:val="center"/>
          </w:tcPr>
          <w:p w:rsidR="006872E6" w:rsidRPr="00E1586A" w:rsidRDefault="006872E6" w:rsidP="00E158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87" w:type="pct"/>
            <w:vMerge/>
            <w:vAlign w:val="center"/>
          </w:tcPr>
          <w:p w:rsidR="006872E6" w:rsidRPr="00E1586A" w:rsidRDefault="006872E6" w:rsidP="00E158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87" w:type="pct"/>
            <w:vMerge/>
            <w:vAlign w:val="center"/>
          </w:tcPr>
          <w:p w:rsidR="006872E6" w:rsidRPr="00E1586A" w:rsidRDefault="006872E6" w:rsidP="00E158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6872E6" w:rsidRPr="00E1586A" w:rsidRDefault="006872E6" w:rsidP="00E158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6872E6" w:rsidRPr="00E1586A" w:rsidRDefault="006872E6" w:rsidP="00E158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1586A">
              <w:rPr>
                <w:rFonts w:ascii="Arial" w:hAnsi="Arial" w:cs="Arial"/>
                <w:i/>
                <w:iCs/>
                <w:sz w:val="16"/>
                <w:szCs w:val="16"/>
              </w:rPr>
              <w:t>KOD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6872E6" w:rsidRPr="00E1586A" w:rsidRDefault="006872E6" w:rsidP="00E158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1586A">
              <w:rPr>
                <w:rFonts w:ascii="Arial" w:hAnsi="Arial" w:cs="Arial"/>
                <w:i/>
                <w:iCs/>
                <w:sz w:val="16"/>
                <w:szCs w:val="16"/>
              </w:rPr>
              <w:t>Opis</w:t>
            </w:r>
          </w:p>
        </w:tc>
        <w:tc>
          <w:tcPr>
            <w:tcW w:w="233" w:type="pct"/>
            <w:vMerge/>
            <w:vAlign w:val="center"/>
          </w:tcPr>
          <w:p w:rsidR="006872E6" w:rsidRPr="00E1586A" w:rsidRDefault="006872E6" w:rsidP="00E158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</w:tcBorders>
            <w:vAlign w:val="center"/>
          </w:tcPr>
          <w:p w:rsidR="006872E6" w:rsidRPr="00E1586A" w:rsidRDefault="00E1586A" w:rsidP="00E158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1586A">
              <w:rPr>
                <w:rFonts w:ascii="Arial" w:hAnsi="Arial" w:cs="Arial"/>
                <w:i/>
                <w:iCs/>
                <w:sz w:val="16"/>
                <w:szCs w:val="16"/>
              </w:rPr>
              <w:t>[m²]</w:t>
            </w: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72E6" w:rsidRPr="00E1586A" w:rsidRDefault="006872E6" w:rsidP="00E158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1586A">
              <w:rPr>
                <w:rFonts w:ascii="Arial" w:hAnsi="Arial" w:cs="Arial"/>
                <w:i/>
                <w:iCs/>
                <w:sz w:val="16"/>
                <w:szCs w:val="16"/>
              </w:rPr>
              <w:t>KOD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6872E6" w:rsidRPr="00E1586A" w:rsidRDefault="006872E6" w:rsidP="00E158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1586A">
              <w:rPr>
                <w:rFonts w:ascii="Arial" w:hAnsi="Arial" w:cs="Arial"/>
                <w:i/>
                <w:iCs/>
                <w:sz w:val="16"/>
                <w:szCs w:val="16"/>
              </w:rPr>
              <w:t>Opis</w:t>
            </w:r>
          </w:p>
        </w:tc>
        <w:tc>
          <w:tcPr>
            <w:tcW w:w="247" w:type="pct"/>
            <w:tcBorders>
              <w:top w:val="single" w:sz="4" w:space="0" w:color="auto"/>
            </w:tcBorders>
            <w:vAlign w:val="center"/>
          </w:tcPr>
          <w:p w:rsidR="006872E6" w:rsidRPr="00E1586A" w:rsidRDefault="00E1586A" w:rsidP="00E158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1586A">
              <w:rPr>
                <w:rFonts w:ascii="Arial" w:hAnsi="Arial" w:cs="Arial"/>
                <w:i/>
                <w:iCs/>
                <w:sz w:val="16"/>
                <w:szCs w:val="16"/>
              </w:rPr>
              <w:t>[m</w:t>
            </w:r>
            <w:r w:rsidRPr="00E1586A">
              <w:rPr>
                <w:rFonts w:ascii="Arial" w:hAnsi="Arial" w:cs="Arial"/>
                <w:i/>
                <w:sz w:val="16"/>
                <w:szCs w:val="16"/>
              </w:rPr>
              <w:t>²</w:t>
            </w:r>
            <w:r w:rsidRPr="00E1586A">
              <w:rPr>
                <w:rFonts w:ascii="Arial" w:hAnsi="Arial" w:cs="Arial"/>
                <w:i/>
                <w:iCs/>
                <w:sz w:val="16"/>
                <w:szCs w:val="16"/>
              </w:rPr>
              <w:t>]</w:t>
            </w:r>
          </w:p>
        </w:tc>
        <w:tc>
          <w:tcPr>
            <w:tcW w:w="456" w:type="pct"/>
            <w:vMerge/>
            <w:shd w:val="clear" w:color="auto" w:fill="auto"/>
            <w:vAlign w:val="center"/>
          </w:tcPr>
          <w:p w:rsidR="006872E6" w:rsidRPr="00E1586A" w:rsidRDefault="006872E6" w:rsidP="00E158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0A5" w:rsidRPr="005F303B" w:rsidTr="00E1586A">
        <w:trPr>
          <w:trHeight w:val="240"/>
        </w:trPr>
        <w:tc>
          <w:tcPr>
            <w:tcW w:w="152" w:type="pct"/>
            <w:shd w:val="clear" w:color="auto" w:fill="auto"/>
            <w:vAlign w:val="center"/>
          </w:tcPr>
          <w:p w:rsidR="006872E6" w:rsidRPr="00E1586A" w:rsidRDefault="006872E6" w:rsidP="00E158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1586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77" w:type="pct"/>
            <w:vAlign w:val="center"/>
          </w:tcPr>
          <w:p w:rsidR="006872E6" w:rsidRPr="00E1586A" w:rsidRDefault="006872E6" w:rsidP="00E158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1586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6872E6" w:rsidRPr="00E1586A" w:rsidRDefault="006872E6" w:rsidP="00E158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1586A"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6872E6" w:rsidRPr="00E1586A" w:rsidRDefault="000E10A5" w:rsidP="00E158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1586A"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6872E6" w:rsidRPr="00E1586A" w:rsidRDefault="000E10A5" w:rsidP="00E158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1586A"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6872E6" w:rsidRPr="00E1586A" w:rsidRDefault="000E10A5" w:rsidP="00E158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1586A"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872E6" w:rsidRPr="00E1586A" w:rsidRDefault="000E10A5" w:rsidP="00E158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1586A"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6872E6" w:rsidRPr="00E1586A" w:rsidRDefault="000E10A5" w:rsidP="00E158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1586A">
              <w:rPr>
                <w:rFonts w:ascii="Arial" w:hAnsi="Arial" w:cs="Arial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6872E6" w:rsidRPr="00E1586A" w:rsidRDefault="000E10A5" w:rsidP="00E158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1586A"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6872E6" w:rsidRPr="00E1586A" w:rsidRDefault="000E10A5" w:rsidP="00E158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1586A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872E6" w:rsidRPr="00E1586A" w:rsidRDefault="000E10A5" w:rsidP="00E158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1586A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6872E6" w:rsidRPr="00E1586A" w:rsidRDefault="006872E6" w:rsidP="00E158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1586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  <w:r w:rsidR="000E10A5" w:rsidRPr="00E1586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6872E6" w:rsidRPr="00E1586A" w:rsidRDefault="006872E6" w:rsidP="00E158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1586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  <w:r w:rsidR="000E10A5" w:rsidRPr="00E1586A"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6872E6" w:rsidRPr="00E1586A" w:rsidRDefault="006872E6" w:rsidP="00E158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1586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  <w:r w:rsidR="000E10A5" w:rsidRPr="00E1586A"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6872E6" w:rsidRPr="00E1586A" w:rsidRDefault="000E10A5" w:rsidP="00E1586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586A">
              <w:rPr>
                <w:rFonts w:ascii="Arial" w:hAnsi="Arial" w:cs="Arial"/>
                <w:i/>
                <w:sz w:val="16"/>
                <w:szCs w:val="16"/>
              </w:rPr>
              <w:t>15</w:t>
            </w:r>
          </w:p>
        </w:tc>
      </w:tr>
      <w:tr w:rsidR="000E10A5" w:rsidRPr="005F303B" w:rsidTr="00E1586A">
        <w:trPr>
          <w:trHeight w:val="450"/>
        </w:trPr>
        <w:tc>
          <w:tcPr>
            <w:tcW w:w="152" w:type="pct"/>
            <w:shd w:val="clear" w:color="auto" w:fill="auto"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pct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" w:type="pct"/>
            <w:shd w:val="clear" w:color="auto" w:fill="auto"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" w:type="pct"/>
            <w:shd w:val="clear" w:color="auto" w:fill="auto"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" w:type="pct"/>
            <w:shd w:val="clear" w:color="auto" w:fill="auto"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" w:type="pct"/>
            <w:shd w:val="clear" w:color="auto" w:fill="auto"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1" w:type="pct"/>
            <w:shd w:val="clear" w:color="auto" w:fill="auto"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4" w:type="pct"/>
            <w:shd w:val="clear" w:color="auto" w:fill="auto"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shd w:val="clear" w:color="auto" w:fill="auto"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10A5" w:rsidRPr="005F303B" w:rsidTr="00E1586A">
        <w:trPr>
          <w:trHeight w:val="480"/>
        </w:trPr>
        <w:tc>
          <w:tcPr>
            <w:tcW w:w="152" w:type="pct"/>
            <w:shd w:val="clear" w:color="auto" w:fill="auto"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pct"/>
            <w:textDirection w:val="btLr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  <w:textDirection w:val="btLr"/>
            <w:vAlign w:val="center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1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4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10A5" w:rsidRPr="005F303B" w:rsidTr="00E1586A">
        <w:trPr>
          <w:trHeight w:val="480"/>
        </w:trPr>
        <w:tc>
          <w:tcPr>
            <w:tcW w:w="152" w:type="pct"/>
            <w:shd w:val="clear" w:color="auto" w:fill="auto"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pct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1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4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10A5" w:rsidRPr="005F303B" w:rsidTr="00E1586A">
        <w:trPr>
          <w:trHeight w:val="480"/>
        </w:trPr>
        <w:tc>
          <w:tcPr>
            <w:tcW w:w="152" w:type="pct"/>
            <w:shd w:val="clear" w:color="auto" w:fill="auto"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pct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1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4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10A5" w:rsidRPr="005F303B" w:rsidTr="00E1586A">
        <w:trPr>
          <w:trHeight w:val="480"/>
        </w:trPr>
        <w:tc>
          <w:tcPr>
            <w:tcW w:w="152" w:type="pct"/>
            <w:shd w:val="clear" w:color="auto" w:fill="auto"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pct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1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4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vAlign w:val="bottom"/>
          </w:tcPr>
          <w:p w:rsidR="006872E6" w:rsidRPr="005F303B" w:rsidRDefault="006872E6" w:rsidP="009D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872E6" w:rsidRPr="005F303B" w:rsidRDefault="006872E6" w:rsidP="006872E6">
      <w:pPr>
        <w:ind w:left="-540"/>
        <w:rPr>
          <w:rFonts w:ascii="Arial" w:hAnsi="Arial" w:cs="Arial"/>
          <w:sz w:val="16"/>
          <w:szCs w:val="16"/>
        </w:rPr>
      </w:pPr>
    </w:p>
    <w:p w:rsidR="006872E6" w:rsidRPr="005F303B" w:rsidRDefault="006872E6" w:rsidP="0064279C">
      <w:pPr>
        <w:ind w:left="-540" w:right="-700"/>
        <w:jc w:val="both"/>
        <w:rPr>
          <w:rFonts w:ascii="Arial" w:hAnsi="Arial" w:cs="Arial"/>
          <w:sz w:val="18"/>
          <w:szCs w:val="18"/>
        </w:rPr>
      </w:pPr>
      <w:r w:rsidRPr="005F303B">
        <w:rPr>
          <w:rFonts w:ascii="Arial" w:hAnsi="Arial" w:cs="Arial"/>
          <w:b/>
          <w:bCs/>
          <w:sz w:val="18"/>
          <w:szCs w:val="18"/>
        </w:rPr>
        <w:t xml:space="preserve">Izba w lokalu mieszkalnym </w:t>
      </w:r>
      <w:r w:rsidRPr="005F303B">
        <w:rPr>
          <w:rFonts w:ascii="Arial" w:hAnsi="Arial" w:cs="Arial"/>
          <w:sz w:val="18"/>
          <w:szCs w:val="18"/>
        </w:rPr>
        <w:t xml:space="preserve">- pomieszczenie w lokalu mieszkalnym, oddzielone od innych pomieszczeń stałymi ścianami sięgającymi od podłogi do sufitu, o powierzchni nie mniejszej </w:t>
      </w:r>
      <w:r w:rsidR="0064279C">
        <w:rPr>
          <w:rFonts w:ascii="Arial" w:hAnsi="Arial" w:cs="Arial"/>
          <w:sz w:val="18"/>
          <w:szCs w:val="18"/>
        </w:rPr>
        <w:t>n</w:t>
      </w:r>
      <w:r w:rsidRPr="005F303B">
        <w:rPr>
          <w:rFonts w:ascii="Arial" w:hAnsi="Arial" w:cs="Arial"/>
          <w:sz w:val="18"/>
          <w:szCs w:val="18"/>
        </w:rPr>
        <w:t>iż 4m</w:t>
      </w:r>
      <w:r w:rsidRPr="005F303B">
        <w:rPr>
          <w:rFonts w:ascii="Arial" w:hAnsi="Arial" w:cs="Arial"/>
          <w:sz w:val="18"/>
          <w:szCs w:val="18"/>
          <w:vertAlign w:val="superscript"/>
        </w:rPr>
        <w:t>2</w:t>
      </w:r>
      <w:r w:rsidRPr="005F303B">
        <w:rPr>
          <w:rFonts w:ascii="Arial" w:hAnsi="Arial" w:cs="Arial"/>
          <w:sz w:val="18"/>
          <w:szCs w:val="18"/>
        </w:rPr>
        <w:t>, z bezpośrednim oświetleniem dziennym w ścianie zewnętrznej budynku (oknem lub oszklonymi drzwiami); za izby uznaje się nie tylko pokoje, ale również kuchnie spełniające powyższe kryteria; za izby nie uznaje się -bez względu na wielkość powierzchni i sposób oświetlenia - przedpokojów, holi, łazienek, ubikacji, spiżarni, werand, ganków oraz schowków</w:t>
      </w:r>
      <w:r w:rsidR="0064279C">
        <w:rPr>
          <w:rFonts w:ascii="Arial" w:hAnsi="Arial" w:cs="Arial"/>
          <w:sz w:val="18"/>
          <w:szCs w:val="18"/>
        </w:rPr>
        <w:t xml:space="preserve">. </w:t>
      </w:r>
    </w:p>
    <w:p w:rsidR="006872E6" w:rsidRPr="005F303B" w:rsidRDefault="006872E6" w:rsidP="006872E6">
      <w:pPr>
        <w:ind w:left="-540"/>
        <w:jc w:val="both"/>
        <w:rPr>
          <w:rFonts w:ascii="Arial" w:hAnsi="Arial" w:cs="Arial"/>
          <w:sz w:val="18"/>
          <w:szCs w:val="18"/>
        </w:rPr>
      </w:pPr>
      <w:r w:rsidRPr="005F303B">
        <w:rPr>
          <w:rFonts w:ascii="Arial" w:hAnsi="Arial" w:cs="Arial"/>
          <w:b/>
          <w:bCs/>
          <w:sz w:val="18"/>
          <w:szCs w:val="18"/>
        </w:rPr>
        <w:t xml:space="preserve">Izba w lokalu niemieszkalnym </w:t>
      </w:r>
      <w:r w:rsidRPr="005F303B">
        <w:rPr>
          <w:rFonts w:ascii="Arial" w:hAnsi="Arial" w:cs="Arial"/>
          <w:sz w:val="18"/>
          <w:szCs w:val="18"/>
        </w:rPr>
        <w:t xml:space="preserve">- pomieszczenie wydzielone trwałymi ścianami w obrębie tego lokalu, przeznaczone do realizacji funkcji zgodnych z przeznaczeniem tego lokalu </w:t>
      </w:r>
    </w:p>
    <w:p w:rsidR="006872E6" w:rsidRDefault="006872E6" w:rsidP="0064279C">
      <w:pPr>
        <w:ind w:left="-540" w:right="-700"/>
        <w:jc w:val="both"/>
        <w:rPr>
          <w:rFonts w:ascii="Arial" w:hAnsi="Arial" w:cs="Arial"/>
          <w:sz w:val="18"/>
          <w:szCs w:val="18"/>
        </w:rPr>
      </w:pPr>
      <w:r w:rsidRPr="005F303B">
        <w:rPr>
          <w:rFonts w:ascii="Arial" w:hAnsi="Arial" w:cs="Arial"/>
          <w:b/>
          <w:sz w:val="18"/>
          <w:szCs w:val="18"/>
        </w:rPr>
        <w:t>Do lokalu mogą przynależeć, jako jego części składowe, pomieszczenia</w:t>
      </w:r>
      <w:r w:rsidRPr="005F303B">
        <w:rPr>
          <w:rFonts w:ascii="Arial" w:hAnsi="Arial" w:cs="Arial"/>
          <w:sz w:val="18"/>
          <w:szCs w:val="18"/>
        </w:rPr>
        <w:t>, choćby nawet do niego bezpośrednio nie przylegały lub były położone w granicach nieruchomości gruntowej poza budynkiem, w którym wyodrębniono dany lokal, a w szczególności: piwnica, strych, komórka, garaż, zwane dalej "pomieszczeniami przynależnymi”.</w:t>
      </w:r>
    </w:p>
    <w:p w:rsidR="003F01EC" w:rsidRDefault="003F01EC" w:rsidP="006872E6">
      <w:pPr>
        <w:ind w:left="-540"/>
        <w:jc w:val="both"/>
        <w:rPr>
          <w:rFonts w:ascii="Arial" w:hAnsi="Arial" w:cs="Arial"/>
          <w:sz w:val="18"/>
          <w:szCs w:val="18"/>
        </w:rPr>
      </w:pPr>
    </w:p>
    <w:p w:rsidR="0064279C" w:rsidRDefault="0064279C" w:rsidP="006872E6">
      <w:pPr>
        <w:ind w:left="-540"/>
        <w:jc w:val="both"/>
        <w:rPr>
          <w:rFonts w:ascii="Arial" w:hAnsi="Arial" w:cs="Arial"/>
          <w:sz w:val="18"/>
          <w:szCs w:val="18"/>
        </w:rPr>
      </w:pPr>
    </w:p>
    <w:p w:rsidR="000E10A5" w:rsidRDefault="000E10A5" w:rsidP="0064279C">
      <w:pPr>
        <w:ind w:left="-540"/>
        <w:jc w:val="right"/>
        <w:rPr>
          <w:rFonts w:ascii="Arial" w:hAnsi="Arial" w:cs="Arial"/>
          <w:sz w:val="18"/>
          <w:szCs w:val="18"/>
        </w:rPr>
      </w:pPr>
    </w:p>
    <w:p w:rsidR="000E10A5" w:rsidRDefault="000E10A5" w:rsidP="0064279C">
      <w:pPr>
        <w:ind w:left="-540"/>
        <w:jc w:val="right"/>
        <w:rPr>
          <w:rFonts w:ascii="Arial" w:hAnsi="Arial" w:cs="Arial"/>
          <w:sz w:val="18"/>
          <w:szCs w:val="18"/>
        </w:rPr>
      </w:pPr>
    </w:p>
    <w:p w:rsidR="000E10A5" w:rsidRDefault="000E10A5" w:rsidP="0064279C">
      <w:pPr>
        <w:ind w:left="-540"/>
        <w:jc w:val="right"/>
        <w:rPr>
          <w:rFonts w:ascii="Arial" w:hAnsi="Arial" w:cs="Arial"/>
          <w:sz w:val="18"/>
          <w:szCs w:val="18"/>
        </w:rPr>
      </w:pPr>
    </w:p>
    <w:p w:rsidR="003F01EC" w:rsidRDefault="003F01EC" w:rsidP="0064279C">
      <w:pPr>
        <w:ind w:left="-54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</w:t>
      </w:r>
    </w:p>
    <w:p w:rsidR="00C65255" w:rsidRPr="002F3B97" w:rsidRDefault="003F01EC" w:rsidP="002F3B97">
      <w:pPr>
        <w:ind w:left="-54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       </w:t>
      </w:r>
      <w:r w:rsidR="0064279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(data i podpis </w:t>
      </w:r>
      <w:r w:rsidR="00CA2DE4">
        <w:rPr>
          <w:rFonts w:ascii="Arial" w:hAnsi="Arial" w:cs="Arial"/>
          <w:sz w:val="18"/>
          <w:szCs w:val="18"/>
        </w:rPr>
        <w:t xml:space="preserve">wnioskodawcy </w:t>
      </w:r>
      <w:r>
        <w:rPr>
          <w:rFonts w:ascii="Arial" w:hAnsi="Arial" w:cs="Arial"/>
          <w:sz w:val="18"/>
          <w:szCs w:val="18"/>
        </w:rPr>
        <w:t xml:space="preserve">/ </w:t>
      </w:r>
      <w:r w:rsidR="00CA2DE4">
        <w:rPr>
          <w:rFonts w:ascii="Arial" w:hAnsi="Arial" w:cs="Arial"/>
          <w:sz w:val="18"/>
          <w:szCs w:val="18"/>
        </w:rPr>
        <w:t>pełnomocnika</w:t>
      </w:r>
      <w:r>
        <w:rPr>
          <w:rFonts w:ascii="Arial" w:hAnsi="Arial" w:cs="Arial"/>
          <w:sz w:val="18"/>
          <w:szCs w:val="18"/>
        </w:rPr>
        <w:t>)</w:t>
      </w:r>
    </w:p>
    <w:sectPr w:rsidR="00C65255" w:rsidRPr="002F3B97" w:rsidSect="0064279C">
      <w:footerReference w:type="even" r:id="rId8"/>
      <w:pgSz w:w="16838" w:h="11906" w:orient="landscape"/>
      <w:pgMar w:top="193" w:right="1537" w:bottom="42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90F" w:rsidRDefault="00B9590F">
      <w:r>
        <w:separator/>
      </w:r>
    </w:p>
  </w:endnote>
  <w:endnote w:type="continuationSeparator" w:id="0">
    <w:p w:rsidR="00B9590F" w:rsidRDefault="00B9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908" w:rsidRDefault="00771908" w:rsidP="00E908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71908" w:rsidRDefault="00771908" w:rsidP="007719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90F" w:rsidRDefault="00B9590F">
      <w:r>
        <w:separator/>
      </w:r>
    </w:p>
  </w:footnote>
  <w:footnote w:type="continuationSeparator" w:id="0">
    <w:p w:rsidR="00B9590F" w:rsidRDefault="00B95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75D29D4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4"/>
        <w:szCs w:val="20"/>
      </w:rPr>
    </w:lvl>
  </w:abstractNum>
  <w:abstractNum w:abstractNumId="1">
    <w:nsid w:val="101D5009"/>
    <w:multiLevelType w:val="hybridMultilevel"/>
    <w:tmpl w:val="9FD895F0"/>
    <w:lvl w:ilvl="0" w:tplc="B458027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5855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7E77F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01F19"/>
    <w:multiLevelType w:val="hybridMultilevel"/>
    <w:tmpl w:val="617E722C"/>
    <w:lvl w:ilvl="0" w:tplc="A68CB67C">
      <w:start w:val="1"/>
      <w:numFmt w:val="decimal"/>
      <w:lvlText w:val="%1 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1948B8"/>
    <w:multiLevelType w:val="hybridMultilevel"/>
    <w:tmpl w:val="40EE38C2"/>
    <w:lvl w:ilvl="0" w:tplc="667E7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120FB0"/>
    <w:multiLevelType w:val="hybridMultilevel"/>
    <w:tmpl w:val="2556A53A"/>
    <w:lvl w:ilvl="0" w:tplc="2B2464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7617A58"/>
    <w:multiLevelType w:val="hybridMultilevel"/>
    <w:tmpl w:val="16621CF6"/>
    <w:lvl w:ilvl="0" w:tplc="7F426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F1045F1"/>
    <w:multiLevelType w:val="hybridMultilevel"/>
    <w:tmpl w:val="537060C8"/>
    <w:lvl w:ilvl="0" w:tplc="66765B7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823771"/>
    <w:multiLevelType w:val="hybridMultilevel"/>
    <w:tmpl w:val="63DA281A"/>
    <w:lvl w:ilvl="0" w:tplc="636CA4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02"/>
    <w:rsid w:val="00023B51"/>
    <w:rsid w:val="00025D25"/>
    <w:rsid w:val="00031FEA"/>
    <w:rsid w:val="00036335"/>
    <w:rsid w:val="00071C04"/>
    <w:rsid w:val="000C6F9E"/>
    <w:rsid w:val="000E10A5"/>
    <w:rsid w:val="000E20DA"/>
    <w:rsid w:val="00105617"/>
    <w:rsid w:val="00123762"/>
    <w:rsid w:val="00125F33"/>
    <w:rsid w:val="0014121D"/>
    <w:rsid w:val="001479DF"/>
    <w:rsid w:val="00157838"/>
    <w:rsid w:val="001744C7"/>
    <w:rsid w:val="0017483C"/>
    <w:rsid w:val="00181F40"/>
    <w:rsid w:val="00186C28"/>
    <w:rsid w:val="001B106F"/>
    <w:rsid w:val="001E769B"/>
    <w:rsid w:val="001E7BA4"/>
    <w:rsid w:val="002024E4"/>
    <w:rsid w:val="00233664"/>
    <w:rsid w:val="0024169C"/>
    <w:rsid w:val="00260E52"/>
    <w:rsid w:val="00264F6D"/>
    <w:rsid w:val="002B75BC"/>
    <w:rsid w:val="002D43DB"/>
    <w:rsid w:val="002E445B"/>
    <w:rsid w:val="002F3B97"/>
    <w:rsid w:val="003106F6"/>
    <w:rsid w:val="0034067C"/>
    <w:rsid w:val="003717E1"/>
    <w:rsid w:val="003816D7"/>
    <w:rsid w:val="003F01EC"/>
    <w:rsid w:val="004713C1"/>
    <w:rsid w:val="004D5F7E"/>
    <w:rsid w:val="004D62BE"/>
    <w:rsid w:val="004F10D0"/>
    <w:rsid w:val="005218AB"/>
    <w:rsid w:val="00523E9C"/>
    <w:rsid w:val="00527C38"/>
    <w:rsid w:val="00530D3C"/>
    <w:rsid w:val="00554CE4"/>
    <w:rsid w:val="00565766"/>
    <w:rsid w:val="00572ED9"/>
    <w:rsid w:val="00583BDC"/>
    <w:rsid w:val="00587161"/>
    <w:rsid w:val="00587B28"/>
    <w:rsid w:val="00597000"/>
    <w:rsid w:val="005A7179"/>
    <w:rsid w:val="005E0F16"/>
    <w:rsid w:val="005F303B"/>
    <w:rsid w:val="00600E64"/>
    <w:rsid w:val="0060732C"/>
    <w:rsid w:val="00634902"/>
    <w:rsid w:val="0064279C"/>
    <w:rsid w:val="006872E6"/>
    <w:rsid w:val="00693F1F"/>
    <w:rsid w:val="00694099"/>
    <w:rsid w:val="006A1527"/>
    <w:rsid w:val="006F2C55"/>
    <w:rsid w:val="00711D12"/>
    <w:rsid w:val="007211D8"/>
    <w:rsid w:val="00734C6B"/>
    <w:rsid w:val="00771908"/>
    <w:rsid w:val="00771D15"/>
    <w:rsid w:val="00776F21"/>
    <w:rsid w:val="0078395A"/>
    <w:rsid w:val="00793E35"/>
    <w:rsid w:val="007A4AFD"/>
    <w:rsid w:val="007E1661"/>
    <w:rsid w:val="007E4A38"/>
    <w:rsid w:val="007F592B"/>
    <w:rsid w:val="00882C02"/>
    <w:rsid w:val="00891762"/>
    <w:rsid w:val="008B7FCF"/>
    <w:rsid w:val="008C6188"/>
    <w:rsid w:val="008E06B2"/>
    <w:rsid w:val="00903E35"/>
    <w:rsid w:val="00931DC8"/>
    <w:rsid w:val="00950B99"/>
    <w:rsid w:val="0095107C"/>
    <w:rsid w:val="00955F57"/>
    <w:rsid w:val="0096652E"/>
    <w:rsid w:val="00975DFD"/>
    <w:rsid w:val="009839CD"/>
    <w:rsid w:val="009D0EC8"/>
    <w:rsid w:val="009F46A3"/>
    <w:rsid w:val="00A03454"/>
    <w:rsid w:val="00A036C6"/>
    <w:rsid w:val="00A21942"/>
    <w:rsid w:val="00A23F08"/>
    <w:rsid w:val="00A52E86"/>
    <w:rsid w:val="00A5711D"/>
    <w:rsid w:val="00A76A81"/>
    <w:rsid w:val="00A82D6B"/>
    <w:rsid w:val="00A873D9"/>
    <w:rsid w:val="00A92F5F"/>
    <w:rsid w:val="00AA621D"/>
    <w:rsid w:val="00AB0195"/>
    <w:rsid w:val="00AD2F7E"/>
    <w:rsid w:val="00AF2EB6"/>
    <w:rsid w:val="00B1359A"/>
    <w:rsid w:val="00B20FBD"/>
    <w:rsid w:val="00B41BD1"/>
    <w:rsid w:val="00B73180"/>
    <w:rsid w:val="00B9590F"/>
    <w:rsid w:val="00BB7262"/>
    <w:rsid w:val="00BB7BF1"/>
    <w:rsid w:val="00C1320D"/>
    <w:rsid w:val="00C15E3B"/>
    <w:rsid w:val="00C4001C"/>
    <w:rsid w:val="00C55AB1"/>
    <w:rsid w:val="00C60CBD"/>
    <w:rsid w:val="00C65255"/>
    <w:rsid w:val="00C777AE"/>
    <w:rsid w:val="00CA2DE4"/>
    <w:rsid w:val="00CC1DFB"/>
    <w:rsid w:val="00CF3766"/>
    <w:rsid w:val="00D20ABA"/>
    <w:rsid w:val="00D3569D"/>
    <w:rsid w:val="00D626BB"/>
    <w:rsid w:val="00D7219A"/>
    <w:rsid w:val="00DA02EE"/>
    <w:rsid w:val="00DA1126"/>
    <w:rsid w:val="00DC413B"/>
    <w:rsid w:val="00DC54D1"/>
    <w:rsid w:val="00DF4487"/>
    <w:rsid w:val="00E1586A"/>
    <w:rsid w:val="00E32FB6"/>
    <w:rsid w:val="00E54E7F"/>
    <w:rsid w:val="00E90833"/>
    <w:rsid w:val="00ED3368"/>
    <w:rsid w:val="00EE1A8F"/>
    <w:rsid w:val="00EE4593"/>
    <w:rsid w:val="00EF1A6B"/>
    <w:rsid w:val="00F0627C"/>
    <w:rsid w:val="00F1497C"/>
    <w:rsid w:val="00F33B54"/>
    <w:rsid w:val="00F44088"/>
    <w:rsid w:val="00FA0671"/>
    <w:rsid w:val="00FD1B54"/>
    <w:rsid w:val="00FD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3C5281-C346-4A73-92B4-3C699982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D6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260E5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95107C"/>
    <w:pPr>
      <w:tabs>
        <w:tab w:val="center" w:pos="4536"/>
        <w:tab w:val="right" w:pos="9072"/>
      </w:tabs>
      <w:suppressAutoHyphens/>
    </w:pPr>
    <w:rPr>
      <w:sz w:val="20"/>
      <w:szCs w:val="20"/>
      <w:lang w:eastAsia="zh-CN"/>
    </w:rPr>
  </w:style>
  <w:style w:type="paragraph" w:styleId="Nagwek">
    <w:name w:val="header"/>
    <w:basedOn w:val="Normalny"/>
    <w:rsid w:val="0095107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71908"/>
  </w:style>
  <w:style w:type="paragraph" w:styleId="Tekstprzypisudolnego">
    <w:name w:val="footnote text"/>
    <w:basedOn w:val="Normalny"/>
    <w:semiHidden/>
    <w:rsid w:val="00693F1F"/>
    <w:rPr>
      <w:sz w:val="20"/>
      <w:szCs w:val="20"/>
    </w:rPr>
  </w:style>
  <w:style w:type="character" w:styleId="Odwoanieprzypisudolnego">
    <w:name w:val="footnote reference"/>
    <w:semiHidden/>
    <w:rsid w:val="00693F1F"/>
    <w:rPr>
      <w:vertAlign w:val="superscript"/>
    </w:rPr>
  </w:style>
  <w:style w:type="character" w:styleId="Hipercze">
    <w:name w:val="Hyperlink"/>
    <w:rsid w:val="00955F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15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1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F1223-FF36-4F76-82E3-63CE1EEB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Województwo:</vt:lpstr>
    </vt:vector>
  </TitlesOfParts>
  <Company>Urząd Miasta Gdyni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Województwo:</dc:title>
  <dc:creator>mkkzi</dc:creator>
  <cp:lastModifiedBy>MAPY01</cp:lastModifiedBy>
  <cp:revision>4</cp:revision>
  <cp:lastPrinted>2017-10-20T09:17:00Z</cp:lastPrinted>
  <dcterms:created xsi:type="dcterms:W3CDTF">2022-03-28T09:52:00Z</dcterms:created>
  <dcterms:modified xsi:type="dcterms:W3CDTF">2022-05-11T06:32:00Z</dcterms:modified>
</cp:coreProperties>
</file>